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CDC65" w14:textId="51919C82" w:rsidR="0070020D" w:rsidRPr="0070020D" w:rsidRDefault="0070020D" w:rsidP="0070020D">
      <w:pPr>
        <w:jc w:val="right"/>
      </w:pPr>
    </w:p>
    <w:p w14:paraId="11171680" w14:textId="77777777" w:rsidR="0070020D" w:rsidRPr="004E7E79" w:rsidRDefault="0070020D" w:rsidP="004E6274">
      <w:pPr>
        <w:rPr>
          <w:rFonts w:ascii="Avenir Next" w:hAnsi="Avenir Next"/>
          <w:b/>
          <w:bCs/>
          <w:sz w:val="26"/>
          <w:szCs w:val="26"/>
        </w:rPr>
      </w:pPr>
      <w:bookmarkStart w:id="0" w:name="_GoBack"/>
    </w:p>
    <w:p w14:paraId="1898E04E" w14:textId="4CAFD8A5" w:rsidR="004E6274" w:rsidRPr="004E7E79" w:rsidRDefault="004E6274" w:rsidP="004E6274">
      <w:pPr>
        <w:rPr>
          <w:rFonts w:ascii="Avenir Next" w:hAnsi="Avenir Next"/>
          <w:b/>
          <w:bCs/>
          <w:sz w:val="26"/>
          <w:szCs w:val="26"/>
        </w:rPr>
      </w:pPr>
      <w:r w:rsidRPr="004E7E79">
        <w:rPr>
          <w:rFonts w:ascii="Avenir Next" w:hAnsi="Avenir Next"/>
          <w:b/>
          <w:bCs/>
          <w:sz w:val="26"/>
          <w:szCs w:val="26"/>
        </w:rPr>
        <w:t>DIGITAL LIFESTYLE:</w:t>
      </w:r>
    </w:p>
    <w:p w14:paraId="3BE1BF8B" w14:textId="357D431A" w:rsidR="004E6274" w:rsidRPr="004E7E79" w:rsidRDefault="004E6274" w:rsidP="004E6274">
      <w:pPr>
        <w:ind w:right="-360"/>
        <w:rPr>
          <w:rFonts w:ascii="Avenir Next" w:hAnsi="Avenir Next"/>
          <w:b/>
          <w:bCs/>
          <w:sz w:val="26"/>
          <w:szCs w:val="26"/>
        </w:rPr>
      </w:pPr>
      <w:r w:rsidRPr="004E7E79">
        <w:rPr>
          <w:rFonts w:ascii="Avenir Next" w:hAnsi="Avenir Next"/>
          <w:b/>
          <w:bCs/>
          <w:sz w:val="26"/>
          <w:szCs w:val="26"/>
        </w:rPr>
        <w:t xml:space="preserve">Understanding Electronic Commerce, </w:t>
      </w:r>
      <w:r w:rsidR="00031145" w:rsidRPr="004E7E79">
        <w:rPr>
          <w:rFonts w:ascii="Avenir Next" w:hAnsi="Avenir Next"/>
          <w:b/>
          <w:bCs/>
          <w:sz w:val="26"/>
          <w:szCs w:val="26"/>
        </w:rPr>
        <w:br/>
      </w:r>
      <w:r w:rsidRPr="004E7E79">
        <w:rPr>
          <w:rFonts w:ascii="Avenir Next" w:hAnsi="Avenir Next"/>
          <w:b/>
          <w:bCs/>
          <w:sz w:val="26"/>
          <w:szCs w:val="26"/>
        </w:rPr>
        <w:t>Social Media and the Power of Intelligent Networking</w:t>
      </w:r>
    </w:p>
    <w:bookmarkEnd w:id="0"/>
    <w:p w14:paraId="5E7DFB9B" w14:textId="5A2E00C4" w:rsidR="004E6274" w:rsidRDefault="004E6274" w:rsidP="004E6274">
      <w:pPr>
        <w:autoSpaceDE w:val="0"/>
        <w:autoSpaceDN w:val="0"/>
        <w:adjustRightInd w:val="0"/>
        <w:rPr>
          <w:rFonts w:ascii="Times New Roman" w:hAnsi="Times New Roman" w:cs="Times New Roman"/>
        </w:rPr>
      </w:pPr>
    </w:p>
    <w:p w14:paraId="31E03B5E" w14:textId="6DE18FD1" w:rsidR="0070020D" w:rsidRDefault="0070020D" w:rsidP="0070020D">
      <w:pPr>
        <w:autoSpaceDE w:val="0"/>
        <w:autoSpaceDN w:val="0"/>
        <w:adjustRightInd w:val="0"/>
        <w:jc w:val="right"/>
        <w:rPr>
          <w:rFonts w:ascii="Times New Roman" w:hAnsi="Times New Roman" w:cs="Times New Roman"/>
        </w:rPr>
      </w:pPr>
      <w:r>
        <w:rPr>
          <w:noProof/>
        </w:rPr>
        <w:drawing>
          <wp:inline distT="0" distB="0" distL="0" distR="0" wp14:anchorId="015747E8" wp14:editId="5B487CAD">
            <wp:extent cx="2674257" cy="1579175"/>
            <wp:effectExtent l="0" t="0" r="0" b="0"/>
            <wp:docPr id="6147" name="Picture 3" descr="A picture containing flying, kite, blue, sitting&#10;&#10;Description automatically generated">
              <a:extLst xmlns:a="http://schemas.openxmlformats.org/drawingml/2006/main">
                <a:ext uri="{FF2B5EF4-FFF2-40B4-BE49-F238E27FC236}">
                  <a16:creationId xmlns:a16="http://schemas.microsoft.com/office/drawing/2014/main" id="{3B939817-A4A5-B546-B5C5-35CB0D7AD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a:extLst>
                        <a:ext uri="{FF2B5EF4-FFF2-40B4-BE49-F238E27FC236}">
                          <a16:creationId xmlns:a16="http://schemas.microsoft.com/office/drawing/2014/main" id="{3B939817-A4A5-B546-B5C5-35CB0D7AD537}"/>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698" cy="1586522"/>
                    </a:xfrm>
                    <a:prstGeom prst="rect">
                      <a:avLst/>
                    </a:prstGeom>
                    <a:noFill/>
                    <a:ln>
                      <a:noFill/>
                    </a:ln>
                  </pic:spPr>
                </pic:pic>
              </a:graphicData>
            </a:graphic>
          </wp:inline>
        </w:drawing>
      </w:r>
    </w:p>
    <w:p w14:paraId="3C6537D4" w14:textId="77777777" w:rsidR="0070020D" w:rsidRDefault="0070020D" w:rsidP="004E6274">
      <w:pPr>
        <w:autoSpaceDE w:val="0"/>
        <w:autoSpaceDN w:val="0"/>
        <w:adjustRightInd w:val="0"/>
        <w:rPr>
          <w:rFonts w:ascii="Times New Roman" w:hAnsi="Times New Roman" w:cs="Times New Roman"/>
        </w:rPr>
      </w:pPr>
    </w:p>
    <w:p w14:paraId="222A476C" w14:textId="77777777" w:rsidR="004E6274" w:rsidRPr="008019DB" w:rsidRDefault="004E6274" w:rsidP="004E6274">
      <w:pPr>
        <w:ind w:right="-360"/>
        <w:rPr>
          <w:rFonts w:ascii="Avenir Next" w:hAnsi="Avenir Next" w:cs="Times New Roman"/>
          <w:sz w:val="22"/>
          <w:szCs w:val="22"/>
        </w:rPr>
      </w:pPr>
      <w:r w:rsidRPr="008019DB">
        <w:rPr>
          <w:rFonts w:ascii="Avenir Next" w:hAnsi="Avenir Next" w:cs="Times New Roman"/>
          <w:sz w:val="22"/>
          <w:szCs w:val="22"/>
        </w:rPr>
        <w:t xml:space="preserve">Digital media represents the artistic convergence of various kinds of hardware and software </w:t>
      </w:r>
    </w:p>
    <w:p w14:paraId="09D0D393" w14:textId="75550CCE" w:rsidR="00222944" w:rsidRDefault="004E6274" w:rsidP="004E6274">
      <w:pPr>
        <w:ind w:right="-360"/>
        <w:rPr>
          <w:rFonts w:ascii="Avenir Next" w:hAnsi="Avenir Next" w:cs="Times New Roman"/>
          <w:sz w:val="22"/>
          <w:szCs w:val="22"/>
        </w:rPr>
      </w:pPr>
      <w:r w:rsidRPr="008019DB">
        <w:rPr>
          <w:rFonts w:ascii="Avenir Next" w:hAnsi="Avenir Next" w:cs="Times New Roman"/>
          <w:sz w:val="22"/>
          <w:szCs w:val="22"/>
        </w:rPr>
        <w:t>design elements to create entirely new forms of communication expression. Digital media has proven to be the seminal 21</w:t>
      </w:r>
      <w:r w:rsidRPr="008019DB">
        <w:rPr>
          <w:rFonts w:ascii="Avenir Next" w:hAnsi="Avenir Next" w:cs="Times New Roman"/>
          <w:sz w:val="22"/>
          <w:szCs w:val="22"/>
          <w:vertAlign w:val="superscript"/>
        </w:rPr>
        <w:t>st</w:t>
      </w:r>
      <w:r w:rsidRPr="008019DB">
        <w:rPr>
          <w:rFonts w:ascii="Avenir Next" w:hAnsi="Avenir Next" w:cs="Times New Roman"/>
          <w:sz w:val="22"/>
          <w:szCs w:val="22"/>
        </w:rPr>
        <w:t xml:space="preserve"> century game changer in terms of how we format, store, </w:t>
      </w:r>
      <w:r w:rsidR="00222944">
        <w:rPr>
          <w:rFonts w:ascii="Avenir Next" w:hAnsi="Avenir Next" w:cs="Times New Roman"/>
          <w:sz w:val="22"/>
          <w:szCs w:val="22"/>
        </w:rPr>
        <w:t>send</w:t>
      </w:r>
    </w:p>
    <w:p w14:paraId="74750525" w14:textId="77777777" w:rsidR="00257AF6" w:rsidRDefault="00222944" w:rsidP="004E6274">
      <w:pPr>
        <w:ind w:right="-360"/>
        <w:rPr>
          <w:rFonts w:ascii="Avenir Next" w:hAnsi="Avenir Next" w:cs="Times New Roman"/>
          <w:sz w:val="22"/>
          <w:szCs w:val="22"/>
        </w:rPr>
      </w:pPr>
      <w:r>
        <w:rPr>
          <w:rFonts w:ascii="Avenir Next" w:hAnsi="Avenir Next" w:cs="Times New Roman"/>
          <w:sz w:val="22"/>
          <w:szCs w:val="22"/>
        </w:rPr>
        <w:t xml:space="preserve">and </w:t>
      </w:r>
      <w:r w:rsidR="004E6274" w:rsidRPr="008019DB">
        <w:rPr>
          <w:rFonts w:ascii="Avenir Next" w:hAnsi="Avenir Next" w:cs="Times New Roman"/>
          <w:sz w:val="22"/>
          <w:szCs w:val="22"/>
        </w:rPr>
        <w:t xml:space="preserve">receive information and entertainment.  From smart phones to social media platforms </w:t>
      </w:r>
    </w:p>
    <w:p w14:paraId="07695EC2" w14:textId="5A045A13" w:rsidR="004E6274" w:rsidRPr="008019DB" w:rsidRDefault="004E6274" w:rsidP="004E6274">
      <w:pPr>
        <w:ind w:right="-360"/>
        <w:rPr>
          <w:rFonts w:ascii="Avenir Next" w:hAnsi="Avenir Next" w:cs="Times New Roman"/>
          <w:sz w:val="22"/>
          <w:szCs w:val="22"/>
        </w:rPr>
      </w:pPr>
      <w:r w:rsidRPr="008019DB">
        <w:rPr>
          <w:rFonts w:ascii="Avenir Next" w:hAnsi="Avenir Next" w:cs="Times New Roman"/>
          <w:sz w:val="22"/>
          <w:szCs w:val="22"/>
        </w:rPr>
        <w:t xml:space="preserve">like Instagram, Facebook, You Tube and Linked-In, digital media has transformed the way we communicate, store and receive information.  Booking a flight and vacation on-line is a very different value proposition than working with a travel agent.  Purchasing a set of songs via </w:t>
      </w:r>
    </w:p>
    <w:p w14:paraId="7064ECD9" w14:textId="77777777" w:rsidR="004E6274" w:rsidRPr="008019DB" w:rsidRDefault="004E6274" w:rsidP="004E6274">
      <w:pPr>
        <w:ind w:right="-360"/>
        <w:rPr>
          <w:rFonts w:ascii="Avenir Next" w:hAnsi="Avenir Next" w:cs="Times New Roman"/>
          <w:sz w:val="22"/>
          <w:szCs w:val="22"/>
        </w:rPr>
      </w:pPr>
      <w:r w:rsidRPr="008019DB">
        <w:rPr>
          <w:rFonts w:ascii="Avenir Next" w:hAnsi="Avenir Next" w:cs="Times New Roman"/>
          <w:sz w:val="22"/>
          <w:szCs w:val="22"/>
        </w:rPr>
        <w:t xml:space="preserve">iTunes or Spotify is an altogether different shopping experience than walking into the once </w:t>
      </w:r>
      <w:r>
        <w:rPr>
          <w:rFonts w:ascii="Avenir Next" w:hAnsi="Avenir Next" w:cs="Times New Roman"/>
          <w:sz w:val="22"/>
          <w:szCs w:val="22"/>
        </w:rPr>
        <w:br/>
      </w:r>
      <w:r w:rsidRPr="008019DB">
        <w:rPr>
          <w:rFonts w:ascii="Avenir Next" w:hAnsi="Avenir Next" w:cs="Times New Roman"/>
          <w:sz w:val="22"/>
          <w:szCs w:val="22"/>
        </w:rPr>
        <w:t xml:space="preserve">tried and true music store.  </w:t>
      </w:r>
    </w:p>
    <w:p w14:paraId="6ADF3FC2" w14:textId="77777777" w:rsidR="004E6274" w:rsidRPr="008019DB" w:rsidRDefault="004E6274" w:rsidP="004E6274">
      <w:pPr>
        <w:ind w:right="-360"/>
        <w:rPr>
          <w:rFonts w:ascii="Avenir Next" w:hAnsi="Avenir Next" w:cs="Times New Roman"/>
          <w:sz w:val="22"/>
          <w:szCs w:val="22"/>
        </w:rPr>
      </w:pPr>
    </w:p>
    <w:p w14:paraId="119DEA4B" w14:textId="77777777" w:rsidR="004E6274" w:rsidRPr="008019DB" w:rsidRDefault="004E6274" w:rsidP="004E6274">
      <w:pPr>
        <w:ind w:right="-360"/>
        <w:rPr>
          <w:rFonts w:ascii="Avenir Next" w:hAnsi="Avenir Next" w:cs="Times New Roman"/>
          <w:sz w:val="22"/>
          <w:szCs w:val="22"/>
        </w:rPr>
      </w:pPr>
      <w:r w:rsidRPr="008019DB">
        <w:rPr>
          <w:rFonts w:ascii="Avenir Next" w:hAnsi="Avenir Next" w:cs="Times New Roman"/>
          <w:sz w:val="22"/>
          <w:szCs w:val="22"/>
        </w:rPr>
        <w:t xml:space="preserve">In this presentation, we introduce the word </w:t>
      </w:r>
      <w:r w:rsidRPr="008019DB">
        <w:rPr>
          <w:rFonts w:ascii="Avenir Next" w:hAnsi="Avenir Next" w:cs="Times New Roman"/>
          <w:i/>
          <w:iCs/>
          <w:sz w:val="22"/>
          <w:szCs w:val="22"/>
        </w:rPr>
        <w:t>digital lifestyle</w:t>
      </w:r>
      <w:r w:rsidRPr="008019DB">
        <w:rPr>
          <w:rFonts w:ascii="Avenir Next" w:hAnsi="Avenir Next" w:cs="Times New Roman"/>
          <w:sz w:val="22"/>
          <w:szCs w:val="22"/>
        </w:rPr>
        <w:t xml:space="preserve"> as a way to describe how various </w:t>
      </w:r>
    </w:p>
    <w:p w14:paraId="7231F99D" w14:textId="77777777" w:rsidR="004E6274" w:rsidRPr="008019DB" w:rsidRDefault="004E6274" w:rsidP="004E6274">
      <w:pPr>
        <w:ind w:right="-360"/>
        <w:rPr>
          <w:rFonts w:ascii="Avenir Next" w:hAnsi="Avenir Next"/>
          <w:sz w:val="22"/>
          <w:szCs w:val="22"/>
        </w:rPr>
      </w:pPr>
      <w:r w:rsidRPr="008019DB">
        <w:rPr>
          <w:rFonts w:ascii="Avenir Next" w:hAnsi="Avenir Next" w:cs="Times New Roman"/>
          <w:sz w:val="22"/>
          <w:szCs w:val="22"/>
        </w:rPr>
        <w:t xml:space="preserve">kinds of media and information technologies are used to enhance the way we live.  </w:t>
      </w:r>
      <w:r>
        <w:rPr>
          <w:rFonts w:ascii="Avenir Next" w:hAnsi="Avenir Next" w:cs="Times New Roman"/>
          <w:sz w:val="22"/>
          <w:szCs w:val="22"/>
        </w:rPr>
        <w:br/>
      </w:r>
      <w:r w:rsidRPr="008019DB">
        <w:rPr>
          <w:rFonts w:ascii="Avenir Next" w:hAnsi="Avenir Next" w:cs="Times New Roman"/>
          <w:sz w:val="22"/>
          <w:szCs w:val="22"/>
        </w:rPr>
        <w:t>Special</w:t>
      </w:r>
      <w:r>
        <w:rPr>
          <w:rFonts w:ascii="Avenir Next" w:hAnsi="Avenir Next" w:cs="Times New Roman"/>
          <w:sz w:val="22"/>
          <w:szCs w:val="22"/>
        </w:rPr>
        <w:t xml:space="preserve"> </w:t>
      </w:r>
      <w:r w:rsidRPr="008019DB">
        <w:rPr>
          <w:rFonts w:ascii="Avenir Next" w:hAnsi="Avenir Next"/>
          <w:sz w:val="22"/>
          <w:szCs w:val="22"/>
        </w:rPr>
        <w:t>attention is given to electronic commerce, social media and the power of Intelligent Networking.  Electronic commerce (EC) has created an altogether new business model that maximizes the potential for fast and efficient communication to a worldwide customer base.</w:t>
      </w:r>
    </w:p>
    <w:p w14:paraId="0241E8FC" w14:textId="7369DCAE" w:rsidR="004E6274" w:rsidRPr="008019DB" w:rsidRDefault="004E6274" w:rsidP="004E6274">
      <w:pPr>
        <w:rPr>
          <w:rFonts w:ascii="Avenir Next" w:hAnsi="Avenir Next"/>
          <w:sz w:val="22"/>
          <w:szCs w:val="22"/>
        </w:rPr>
      </w:pPr>
      <w:r w:rsidRPr="008019DB">
        <w:rPr>
          <w:rFonts w:ascii="Avenir Next" w:hAnsi="Avenir Next"/>
          <w:sz w:val="22"/>
          <w:szCs w:val="22"/>
        </w:rPr>
        <w:t xml:space="preserve">It has fundamentally changed how retail trade is conducted in terms of information gathering, marketing, production and distribution. Social media involves creating a virtual community </w:t>
      </w:r>
      <w:r w:rsidR="00222944">
        <w:rPr>
          <w:rFonts w:ascii="Avenir Next" w:hAnsi="Avenir Next"/>
          <w:sz w:val="22"/>
          <w:szCs w:val="22"/>
        </w:rPr>
        <w:br/>
      </w:r>
      <w:r w:rsidRPr="008019DB">
        <w:rPr>
          <w:rFonts w:ascii="Avenir Next" w:hAnsi="Avenir Next"/>
          <w:sz w:val="22"/>
          <w:szCs w:val="22"/>
        </w:rPr>
        <w:t xml:space="preserve">of users who share information through the use of individual profiles, contact information personal messages, blogs and commentary, and videos.  The operative word is “social” since it involves the reaching out and sharing of one’s ideas, thoughts and experiences to a common community of users.  Simply put, social media is about the power of networking and relationship building </w:t>
      </w:r>
    </w:p>
    <w:p w14:paraId="3593C338" w14:textId="77777777" w:rsidR="004E6274" w:rsidRPr="008019DB" w:rsidRDefault="004E6274" w:rsidP="004E6274">
      <w:pPr>
        <w:ind w:right="-360"/>
        <w:rPr>
          <w:rFonts w:ascii="Avenir Next" w:hAnsi="Avenir Next" w:cs="Times New Roman"/>
          <w:sz w:val="22"/>
          <w:szCs w:val="22"/>
        </w:rPr>
      </w:pPr>
    </w:p>
    <w:p w14:paraId="00B5139E" w14:textId="77777777" w:rsidR="004E6274" w:rsidRDefault="004E6274" w:rsidP="004E6274">
      <w:pPr>
        <w:autoSpaceDE w:val="0"/>
        <w:autoSpaceDN w:val="0"/>
        <w:adjustRightInd w:val="0"/>
        <w:ind w:right="-270"/>
        <w:rPr>
          <w:rFonts w:ascii="Avenir Next" w:hAnsi="Avenir Next" w:cs="Times New Roman"/>
          <w:sz w:val="22"/>
          <w:szCs w:val="22"/>
        </w:rPr>
      </w:pPr>
      <w:r>
        <w:rPr>
          <w:rFonts w:ascii="Avenir Next" w:hAnsi="Avenir Next" w:cs="Times New Roman"/>
          <w:sz w:val="22"/>
          <w:szCs w:val="22"/>
        </w:rPr>
        <w:t>T</w:t>
      </w:r>
      <w:r w:rsidRPr="008019DB">
        <w:rPr>
          <w:rFonts w:ascii="Avenir Next" w:hAnsi="Avenir Next" w:cs="Times New Roman"/>
          <w:sz w:val="22"/>
          <w:szCs w:val="22"/>
        </w:rPr>
        <w:t xml:space="preserve">oday’s media users have come to expect certain things from the computer and </w:t>
      </w:r>
      <w:r>
        <w:rPr>
          <w:rFonts w:ascii="Avenir Next" w:hAnsi="Avenir Next" w:cs="Times New Roman"/>
          <w:sz w:val="22"/>
          <w:szCs w:val="22"/>
        </w:rPr>
        <w:t>c</w:t>
      </w:r>
      <w:r w:rsidRPr="008019DB">
        <w:rPr>
          <w:rFonts w:ascii="Avenir Next" w:hAnsi="Avenir Next" w:cs="Times New Roman"/>
          <w:sz w:val="22"/>
          <w:szCs w:val="22"/>
        </w:rPr>
        <w:t>ommunication devices they use.  Digital lifestyle means having an appreciation for speed, personalization</w:t>
      </w:r>
      <w:r>
        <w:rPr>
          <w:rFonts w:ascii="Avenir Next" w:hAnsi="Avenir Next" w:cs="Times New Roman"/>
          <w:sz w:val="22"/>
          <w:szCs w:val="22"/>
        </w:rPr>
        <w:t>,</w:t>
      </w:r>
    </w:p>
    <w:p w14:paraId="3DBE3777" w14:textId="77777777" w:rsidR="004E6274" w:rsidRPr="008019DB" w:rsidRDefault="004E6274" w:rsidP="004E6274">
      <w:pPr>
        <w:autoSpaceDE w:val="0"/>
        <w:autoSpaceDN w:val="0"/>
        <w:adjustRightInd w:val="0"/>
        <w:ind w:right="-270"/>
        <w:rPr>
          <w:rFonts w:ascii="Avenir Next" w:hAnsi="Avenir Next" w:cs="Times New Roman"/>
          <w:sz w:val="22"/>
          <w:szCs w:val="22"/>
        </w:rPr>
      </w:pPr>
      <w:r>
        <w:rPr>
          <w:rFonts w:ascii="Avenir Next" w:hAnsi="Avenir Next" w:cs="Times New Roman"/>
          <w:sz w:val="22"/>
          <w:szCs w:val="22"/>
        </w:rPr>
        <w:t>mobility</w:t>
      </w:r>
      <w:r w:rsidRPr="008019DB">
        <w:rPr>
          <w:rFonts w:ascii="Avenir Next" w:hAnsi="Avenir Next" w:cs="Times New Roman"/>
          <w:sz w:val="22"/>
          <w:szCs w:val="22"/>
        </w:rPr>
        <w:t xml:space="preserve"> and convenience.</w:t>
      </w:r>
    </w:p>
    <w:p w14:paraId="750C44CB" w14:textId="72B820D8" w:rsidR="004E6274" w:rsidRDefault="004E6274"/>
    <w:p w14:paraId="1CD0FD7A" w14:textId="77777777" w:rsidR="004E6274" w:rsidRDefault="004E6274"/>
    <w:sectPr w:rsidR="004E6274" w:rsidSect="008D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74"/>
    <w:rsid w:val="00014E94"/>
    <w:rsid w:val="00031145"/>
    <w:rsid w:val="00222944"/>
    <w:rsid w:val="00257AF6"/>
    <w:rsid w:val="004E6274"/>
    <w:rsid w:val="004E7E79"/>
    <w:rsid w:val="0055065B"/>
    <w:rsid w:val="0070020D"/>
    <w:rsid w:val="008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CA86"/>
  <w15:chartTrackingRefBased/>
  <w15:docId w15:val="{32216CBA-7028-6943-AC60-3417B471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Gershon</dc:creator>
  <cp:keywords/>
  <dc:description/>
  <cp:lastModifiedBy>Richard A Gershon</cp:lastModifiedBy>
  <cp:revision>6</cp:revision>
  <dcterms:created xsi:type="dcterms:W3CDTF">2020-09-29T16:09:00Z</dcterms:created>
  <dcterms:modified xsi:type="dcterms:W3CDTF">2020-09-29T17:35:00Z</dcterms:modified>
</cp:coreProperties>
</file>